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B2A10" w:rsidRPr="00DB2A10" w:rsidRDefault="009A4BB6" w:rsidP="00DB2A10">
      <w:pPr>
        <w:spacing w:line="288" w:lineRule="auto"/>
        <w:ind w:right="76"/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  <w:lang w:val="en-US"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65" type="#_x0000_t202" style="position:absolute;left:0;text-align:left;margin-left:436.5pt;margin-top:-16.4pt;width:59.6pt;height:25.4pt;z-index:25167360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DB2A10" w:rsidRPr="00935664" w:rsidRDefault="00DB2A10" w:rsidP="00DB2A10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19431D">
                    <w:rPr>
                      <w:rFonts w:ascii="Century Gothic" w:hAnsi="Century Gothic"/>
                      <w:sz w:val="18"/>
                    </w:rPr>
                    <w:t>2.25</w:t>
                  </w:r>
                </w:p>
              </w:txbxContent>
            </v:textbox>
          </v:shape>
        </w:pict>
      </w:r>
      <w:r w:rsidR="00DB2A10" w:rsidRPr="00DB2A10">
        <w:rPr>
          <w:rFonts w:ascii="Century Gothic" w:hAnsi="Century Gothic"/>
          <w:sz w:val="28"/>
        </w:rPr>
        <w:t xml:space="preserve">Story Pieces: </w:t>
      </w:r>
      <w:r w:rsidR="00DB2A10">
        <w:rPr>
          <w:rFonts w:ascii="Century Gothic" w:hAnsi="Century Gothic"/>
          <w:sz w:val="28"/>
        </w:rPr>
        <w:t xml:space="preserve"> </w:t>
      </w:r>
      <w:r w:rsidR="00A0272E">
        <w:rPr>
          <w:rFonts w:ascii="Century Gothic" w:hAnsi="Century Gothic"/>
          <w:sz w:val="28"/>
        </w:rPr>
        <w:t>Follow that man</w:t>
      </w:r>
      <w:r w:rsidR="00DB2A10" w:rsidRPr="00DB2A10">
        <w:rPr>
          <w:rFonts w:ascii="Century Gothic" w:hAnsi="Century Gothic"/>
          <w:sz w:val="28"/>
        </w:rPr>
        <w:t>…</w:t>
      </w:r>
    </w:p>
    <w:p w:rsidR="00DB2A10" w:rsidRPr="00DB2A10" w:rsidRDefault="00DB2A10" w:rsidP="00DB2A10">
      <w:pPr>
        <w:spacing w:line="288" w:lineRule="auto"/>
        <w:ind w:right="76"/>
        <w:jc w:val="center"/>
        <w:rPr>
          <w:rFonts w:ascii="Century Gothic" w:hAnsi="Century Gothic"/>
          <w:sz w:val="28"/>
        </w:rPr>
      </w:pPr>
    </w:p>
    <w:p w:rsidR="00A5643A" w:rsidRPr="00DB2A10" w:rsidRDefault="009A4BB6" w:rsidP="00DB2A10">
      <w:pPr>
        <w:spacing w:line="288" w:lineRule="auto"/>
        <w:ind w:right="76"/>
        <w:jc w:val="center"/>
        <w:rPr>
          <w:rFonts w:ascii="Century Gothic" w:hAnsi="Century Gothic"/>
          <w:sz w:val="32"/>
        </w:rPr>
      </w:pPr>
      <w:r w:rsidRPr="009A4BB6">
        <w:rPr>
          <w:rFonts w:ascii="Century Gothic" w:hAnsi="Century Gothic"/>
          <w:noProof/>
          <w:sz w:val="32"/>
          <w:vertAlign w:val="superscript"/>
          <w:lang w:val="en-US" w:eastAsia="en-US"/>
        </w:rPr>
        <w:pict>
          <v:line id="_x0000_s2068" style="position:absolute;left:0;text-align:left;z-index:251676672;mso-wrap-edited:f;mso-position-horizontal:absolute;mso-position-vertical:absolute" from="-57.15pt,7.05pt" to="545.85pt,7.0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DB2A10" w:rsidRDefault="00232ED2" w:rsidP="00A832C8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>Jesus went across La</w:t>
      </w:r>
      <w:r>
        <w:rPr>
          <w:rFonts w:ascii="Century Gothic" w:hAnsi="Century Gothic"/>
          <w:sz w:val="24"/>
        </w:rPr>
        <w:t xml:space="preserve">ke Galilee (or Lake Tiberias).  </w:t>
      </w:r>
      <w:r w:rsidRPr="00232ED2">
        <w:rPr>
          <w:rFonts w:ascii="Century Gothic" w:hAnsi="Century Gothic"/>
          <w:sz w:val="24"/>
        </w:rPr>
        <w:t>Many people followed him because they saw the miracles he did to heal the sick.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7" style="position:absolute;left:0;text-align:left;z-index:251727872;mso-wrap-edited:f;mso-position-horizontal:absolute;mso-position-vertical:absolute" from="-62.85pt,10.9pt" to="540.15pt,10.9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DB2A10" w:rsidRPr="00DB2A10" w:rsidRDefault="00232ED2" w:rsidP="00DB2A10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>Jesus looked up and saw a large crowd coming toward</w:t>
      </w:r>
      <w:r w:rsidR="0019431D">
        <w:rPr>
          <w:rFonts w:ascii="Century Gothic" w:hAnsi="Century Gothic"/>
          <w:sz w:val="24"/>
        </w:rPr>
        <w:t>s him.  He said to Philip, “W</w:t>
      </w:r>
      <w:r w:rsidRPr="00232ED2">
        <w:rPr>
          <w:rFonts w:ascii="Century Gothic" w:hAnsi="Century Gothic"/>
          <w:sz w:val="24"/>
        </w:rPr>
        <w:t>here can we buy bread for all these people to eat?</w:t>
      </w:r>
      <w:r w:rsidR="0019431D">
        <w:rPr>
          <w:rFonts w:ascii="Century Gothic" w:hAnsi="Century Gothic"/>
          <w:sz w:val="24"/>
        </w:rPr>
        <w:t>”</w:t>
      </w:r>
      <w:r w:rsidRPr="00232ED2">
        <w:rPr>
          <w:rFonts w:ascii="Century Gothic" w:hAnsi="Century Gothic"/>
          <w:sz w:val="24"/>
        </w:rPr>
        <w:t xml:space="preserve"> 6(Jesus asked Philip this question to test him.  Jesus already knew what he planned to do).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6" style="position:absolute;left:0;text-align:left;z-index:251725824;mso-wrap-edited:f;mso-position-horizontal:absolute;mso-position-vertical:absolute" from="-62.85pt,11.15pt" to="540.15pt,11.1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DB2A10" w:rsidRPr="00DB2A10" w:rsidRDefault="00232ED2" w:rsidP="00DB2A10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>Philip answered, “We would all have to work a month to buy enough bread for each person here to have only a little piece.”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5" style="position:absolute;left:0;text-align:left;z-index:251723776;mso-wrap-edited:f;mso-position-horizontal:absolute;mso-position-vertical:absolute" from="-62.85pt,11.95pt" to="540.15pt,11.9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DB2A10" w:rsidRPr="00DB2A10" w:rsidRDefault="00232ED2" w:rsidP="00DB2A10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 xml:space="preserve">Another follower there was Andrew.  He was Simon </w:t>
      </w:r>
      <w:r w:rsidR="0019431D">
        <w:rPr>
          <w:rFonts w:ascii="Century Gothic" w:hAnsi="Century Gothic"/>
          <w:sz w:val="24"/>
        </w:rPr>
        <w:t xml:space="preserve">Peter’s brother.  Andrew said, </w:t>
      </w:r>
      <w:r w:rsidRPr="00232ED2">
        <w:rPr>
          <w:rFonts w:ascii="Century Gothic" w:hAnsi="Century Gothic"/>
          <w:sz w:val="24"/>
        </w:rPr>
        <w:t>“Here is a boy with five loaves of barley bread and two little fish.  But that is not enough for so many people.</w:t>
      </w:r>
      <w:r w:rsidR="0019431D">
        <w:rPr>
          <w:rFonts w:ascii="Century Gothic" w:hAnsi="Century Gothic"/>
          <w:sz w:val="24"/>
        </w:rPr>
        <w:t>”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4" style="position:absolute;left:0;text-align:left;z-index:251721728;mso-wrap-edited:f;mso-position-horizontal:absolute;mso-position-vertical:absolute" from="-62.85pt,12.25pt" to="540.15pt,12.2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DB2A10" w:rsidRDefault="00232ED2" w:rsidP="00A5643A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 xml:space="preserve">Jesus said, “Tell the people to sit down.”  This was a very grassy place.  There were about </w:t>
      </w:r>
      <w:r w:rsidR="0019431D">
        <w:rPr>
          <w:rFonts w:ascii="Century Gothic" w:hAnsi="Century Gothic"/>
          <w:sz w:val="24"/>
        </w:rPr>
        <w:t xml:space="preserve">5,000 men who sat down there.  </w:t>
      </w:r>
      <w:r w:rsidRPr="00232ED2">
        <w:rPr>
          <w:rFonts w:ascii="Century Gothic" w:hAnsi="Century Gothic"/>
          <w:sz w:val="24"/>
        </w:rPr>
        <w:t>The</w:t>
      </w:r>
      <w:r w:rsidR="0019431D">
        <w:rPr>
          <w:rFonts w:ascii="Century Gothic" w:hAnsi="Century Gothic"/>
          <w:sz w:val="24"/>
        </w:rPr>
        <w:t>n</w:t>
      </w:r>
      <w:r w:rsidRPr="00232ED2">
        <w:rPr>
          <w:rFonts w:ascii="Century Gothic" w:hAnsi="Century Gothic"/>
          <w:sz w:val="24"/>
        </w:rPr>
        <w:t xml:space="preserve"> Jesus took the loaves of bread.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3" style="position:absolute;left:0;text-align:left;z-index:251719680;mso-wrap-edited:f;mso-position-horizontal:absolute;mso-position-vertical:absolute" from="-62.85pt,10.2pt" to="540.15pt,10.2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232ED2" w:rsidRDefault="00232ED2" w:rsidP="00A5643A">
      <w:pPr>
        <w:spacing w:line="288" w:lineRule="auto"/>
        <w:ind w:right="76"/>
        <w:jc w:val="both"/>
        <w:rPr>
          <w:rFonts w:ascii="Century Gothic" w:hAnsi="Century Gothic"/>
          <w:sz w:val="24"/>
        </w:rPr>
      </w:pPr>
      <w:r w:rsidRPr="00232ED2">
        <w:rPr>
          <w:rFonts w:ascii="Century Gothic" w:hAnsi="Century Gothic"/>
          <w:sz w:val="24"/>
        </w:rPr>
        <w:t>He thanked God for the bread and gave it to the people who were sitting there.  He did the same with the fish.  He gave them as much as they wanted.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2" style="position:absolute;left:0;text-align:left;z-index:251717632;mso-wrap-edited:f;mso-position-horizontal:absolute;mso-position-vertical:absolute" from="-62.85pt,11pt" to="540.15pt,11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DB2A10" w:rsidRDefault="00232ED2" w:rsidP="00A832C8">
      <w:pPr>
        <w:spacing w:line="288" w:lineRule="auto"/>
        <w:ind w:right="76"/>
        <w:jc w:val="both"/>
        <w:rPr>
          <w:rFonts w:ascii="Century Gothic" w:hAnsi="Century Gothic"/>
          <w:sz w:val="24"/>
        </w:rPr>
      </w:pPr>
      <w:r w:rsidRPr="00232ED2">
        <w:rPr>
          <w:rFonts w:ascii="Century Gothic" w:hAnsi="Century Gothic"/>
          <w:sz w:val="24"/>
        </w:rPr>
        <w:t>They all had enough to eat.  When they had finished, Jesus said to his followers, “Gather the pieces of fish and bread that were not eate</w:t>
      </w:r>
      <w:r w:rsidR="0019431D">
        <w:rPr>
          <w:rFonts w:ascii="Century Gothic" w:hAnsi="Century Gothic"/>
          <w:sz w:val="24"/>
        </w:rPr>
        <w:t xml:space="preserve">n.  Don’t waste anything.”  </w:t>
      </w:r>
      <w:r w:rsidRPr="00232ED2">
        <w:rPr>
          <w:rFonts w:ascii="Century Gothic" w:hAnsi="Century Gothic"/>
          <w:sz w:val="24"/>
        </w:rPr>
        <w:t>So they gathered up the pieces that were left.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1" style="position:absolute;left:0;text-align:left;z-index:251715584;mso-wrap-edited:f;mso-position-horizontal:absolute;mso-position-vertical:absolute" from="-62.85pt,11.25pt" to="540.15pt,11.2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DB2A10" w:rsidRDefault="00232ED2" w:rsidP="00A5643A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>They filled 12 large baskets with the pieces that were left of the five barley loaves.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90" style="position:absolute;left:0;text-align:left;z-index:251713536;mso-wrap-edited:f;mso-position-horizontal:absolute;mso-position-vertical:absolute" from="-62.85pt,12.65pt" to="540.15pt,12.65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DB2A10" w:rsidRDefault="00232ED2" w:rsidP="00A5643A">
      <w:pPr>
        <w:spacing w:line="288" w:lineRule="auto"/>
        <w:ind w:right="76"/>
        <w:jc w:val="both"/>
        <w:rPr>
          <w:rFonts w:ascii="Century Gothic" w:hAnsi="Century Gothic"/>
          <w:sz w:val="24"/>
          <w:vertAlign w:val="superscript"/>
        </w:rPr>
      </w:pPr>
      <w:r w:rsidRPr="00232ED2">
        <w:rPr>
          <w:rFonts w:ascii="Century Gothic" w:hAnsi="Century Gothic"/>
          <w:sz w:val="24"/>
        </w:rPr>
        <w:t>The people saw this miracle that Jesus did.  They said, “He must truly be the Prophet who is coming into the world.”</w:t>
      </w:r>
    </w:p>
    <w:p w:rsidR="00232ED2" w:rsidRPr="00232ED2" w:rsidRDefault="009A4BB6" w:rsidP="00232ED2">
      <w:pPr>
        <w:spacing w:line="288" w:lineRule="auto"/>
        <w:ind w:right="76"/>
        <w:jc w:val="both"/>
        <w:rPr>
          <w:rFonts w:ascii="Century Gothic" w:hAnsi="Century Gothic"/>
          <w:sz w:val="40"/>
          <w:vertAlign w:val="superscript"/>
        </w:rPr>
      </w:pPr>
      <w:r>
        <w:rPr>
          <w:rFonts w:ascii="Century Gothic" w:hAnsi="Century Gothic"/>
          <w:noProof/>
          <w:sz w:val="40"/>
          <w:vertAlign w:val="superscript"/>
          <w:lang w:val="en-US" w:eastAsia="en-US"/>
        </w:rPr>
        <w:pict>
          <v:line id="_x0000_s2079" style="position:absolute;left:0;text-align:left;z-index:251693056;mso-wrap-edited:f;mso-position-horizontal:absolute;mso-position-vertical:absolute" from="-62.85pt,10.6pt" to="540.15pt,10.6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</w:p>
    <w:p w:rsidR="00A5643A" w:rsidRPr="00A5643A" w:rsidRDefault="009A4BB6" w:rsidP="00A5643A">
      <w:pPr>
        <w:spacing w:line="288" w:lineRule="auto"/>
        <w:ind w:right="76"/>
        <w:jc w:val="both"/>
        <w:rPr>
          <w:rFonts w:ascii="Century Gothic" w:hAnsi="Century Gothic"/>
          <w:sz w:val="24"/>
        </w:rPr>
      </w:pPr>
      <w:r w:rsidRPr="009A4BB6">
        <w:rPr>
          <w:rFonts w:ascii="Century Gothic" w:hAnsi="Century Gothic"/>
          <w:noProof/>
          <w:sz w:val="32"/>
          <w:vertAlign w:val="superscript"/>
          <w:lang w:val="en-US" w:eastAsia="en-US"/>
        </w:rPr>
        <w:pict>
          <v:line id="_x0000_s2067" style="position:absolute;left:0;text-align:left;z-index:251675648;mso-wrap-edited:f;mso-position-horizontal:absolute;mso-position-vertical:absolute" from="-61.65pt,46.7pt" to="541.35pt,46.7pt" wrapcoords="-30 -2147483648 0 -2147483648 10830 -2147483648 10830 -2147483648 21570 -2147483648 21660 -2147483648 -30 -2147483648" strokecolor="black [3213]">
            <v:fill o:detectmouseclick="t"/>
            <v:stroke dashstyle="longDashDotDot"/>
            <v:shadow opacity="22938f" mv:blur="38100f" offset="0,2pt"/>
            <v:textbox inset=",7.2pt,,7.2pt"/>
          </v:line>
        </w:pict>
      </w:r>
      <w:r w:rsidR="00232ED2" w:rsidRPr="00232ED2">
        <w:rPr>
          <w:rFonts w:ascii="Century Gothic" w:hAnsi="Century Gothic"/>
          <w:sz w:val="24"/>
        </w:rPr>
        <w:t>Then Jesus said, “I am the bread that gives life.  He who comes to me will never be hungry.  He who believes in me will never be thirsty.”</w:t>
      </w:r>
    </w:p>
    <w:sectPr w:rsidR="00A5643A" w:rsidRPr="00A5643A" w:rsidSect="00A5643A">
      <w:footerReference w:type="even" r:id="rId4"/>
      <w:pgSz w:w="11899" w:h="16838"/>
      <w:pgMar w:top="1134" w:right="1134" w:bottom="1134" w:left="1134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3A" w:rsidRDefault="009A4BB6" w:rsidP="00A5643A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2"/>
        <w:szCs w:val="22"/>
        <w:lang w:eastAsia="en-GB"/>
      </w:rPr>
    </w:pPr>
    <w:r>
      <w:rPr>
        <w:rStyle w:val="PageNumber"/>
      </w:rPr>
      <w:fldChar w:fldCharType="begin"/>
    </w:r>
    <w:r w:rsidR="00A564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643A" w:rsidRDefault="00A5643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102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832C8"/>
    <w:rsid w:val="00017911"/>
    <w:rsid w:val="0019431D"/>
    <w:rsid w:val="00232ED2"/>
    <w:rsid w:val="002670DD"/>
    <w:rsid w:val="005E29C1"/>
    <w:rsid w:val="009A4BB6"/>
    <w:rsid w:val="00A0272E"/>
    <w:rsid w:val="00A5643A"/>
    <w:rsid w:val="00A832C8"/>
    <w:rsid w:val="00DB2A1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32C8"/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1325</Characters>
  <Application>Microsoft Macintosh Word</Application>
  <DocSecurity>0</DocSecurity>
  <Lines>11</Lines>
  <Paragraphs>2</Paragraphs>
  <ScaleCrop>false</ScaleCrop>
  <Company>Emmanuel Church Chesham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6</cp:revision>
  <dcterms:created xsi:type="dcterms:W3CDTF">2015-06-02T14:20:00Z</dcterms:created>
  <dcterms:modified xsi:type="dcterms:W3CDTF">2015-06-15T07:59:00Z</dcterms:modified>
</cp:coreProperties>
</file>